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80F40" w:rsidRDefault="0037758A" w:rsidP="00980F40">
      <w:pPr>
        <w:jc w:val="both"/>
        <w:rPr>
          <w:rFonts w:hint="cs"/>
          <w:b/>
          <w:bCs/>
          <w:rtl/>
        </w:rPr>
      </w:pPr>
      <w:r w:rsidRPr="0037758A">
        <w:rPr>
          <w:rFonts w:cs="Arial" w:hint="cs"/>
          <w:rtl/>
        </w:rPr>
        <w:t>لقد</w:t>
      </w:r>
      <w:r w:rsidRPr="0037758A">
        <w:rPr>
          <w:rFonts w:cs="Arial"/>
          <w:rtl/>
        </w:rPr>
        <w:t xml:space="preserve"> </w:t>
      </w:r>
      <w:r w:rsidRPr="0037758A">
        <w:rPr>
          <w:rFonts w:cs="Arial" w:hint="cs"/>
          <w:rtl/>
        </w:rPr>
        <w:t>حاول</w:t>
      </w:r>
      <w:r w:rsidRPr="0037758A">
        <w:rPr>
          <w:rFonts w:cs="Arial"/>
          <w:rtl/>
        </w:rPr>
        <w:t xml:space="preserve"> </w:t>
      </w:r>
      <w:r w:rsidRPr="0037758A">
        <w:rPr>
          <w:rFonts w:cs="Arial" w:hint="cs"/>
          <w:rtl/>
        </w:rPr>
        <w:t>الباحثون</w:t>
      </w:r>
      <w:r w:rsidRPr="0037758A">
        <w:rPr>
          <w:rFonts w:cs="Arial"/>
          <w:rtl/>
        </w:rPr>
        <w:t xml:space="preserve"> </w:t>
      </w:r>
      <w:r w:rsidRPr="0037758A">
        <w:rPr>
          <w:rFonts w:cs="Arial" w:hint="cs"/>
          <w:rtl/>
        </w:rPr>
        <w:t>الوصول</w:t>
      </w:r>
      <w:r w:rsidRPr="0037758A">
        <w:rPr>
          <w:rFonts w:cs="Arial"/>
          <w:rtl/>
        </w:rPr>
        <w:t xml:space="preserve"> </w:t>
      </w:r>
      <w:r w:rsidRPr="0037758A">
        <w:rPr>
          <w:rFonts w:cs="Arial" w:hint="cs"/>
          <w:rtl/>
        </w:rPr>
        <w:t>إلى</w:t>
      </w:r>
      <w:r w:rsidRPr="0037758A">
        <w:rPr>
          <w:rFonts w:cs="Arial"/>
          <w:rtl/>
        </w:rPr>
        <w:t xml:space="preserve"> </w:t>
      </w:r>
      <w:proofErr w:type="spellStart"/>
      <w:r w:rsidRPr="0037758A">
        <w:rPr>
          <w:rFonts w:cs="Arial" w:hint="cs"/>
          <w:rtl/>
        </w:rPr>
        <w:t>إنسداد</w:t>
      </w:r>
      <w:proofErr w:type="spellEnd"/>
      <w:r w:rsidRPr="0037758A">
        <w:rPr>
          <w:rFonts w:cs="Arial"/>
          <w:rtl/>
        </w:rPr>
        <w:t xml:space="preserve"> </w:t>
      </w:r>
      <w:r w:rsidRPr="0037758A">
        <w:rPr>
          <w:rFonts w:cs="Arial" w:hint="cs"/>
          <w:rtl/>
        </w:rPr>
        <w:t>كامل</w:t>
      </w:r>
      <w:r w:rsidRPr="0037758A">
        <w:rPr>
          <w:rFonts w:cs="Arial"/>
          <w:rtl/>
        </w:rPr>
        <w:t xml:space="preserve"> </w:t>
      </w:r>
      <w:r w:rsidRPr="0037758A">
        <w:rPr>
          <w:rFonts w:cs="Arial" w:hint="cs"/>
          <w:rtl/>
        </w:rPr>
        <w:t>لقناة</w:t>
      </w:r>
      <w:r w:rsidRPr="0037758A">
        <w:rPr>
          <w:rFonts w:cs="Arial"/>
          <w:rtl/>
        </w:rPr>
        <w:t xml:space="preserve"> </w:t>
      </w:r>
      <w:r w:rsidRPr="0037758A">
        <w:rPr>
          <w:rFonts w:cs="Arial" w:hint="cs"/>
          <w:rtl/>
        </w:rPr>
        <w:t>الحوصلة</w:t>
      </w:r>
      <w:r w:rsidRPr="0037758A">
        <w:rPr>
          <w:rFonts w:cs="Arial"/>
          <w:rtl/>
        </w:rPr>
        <w:t xml:space="preserve"> </w:t>
      </w:r>
      <w:r w:rsidRPr="0037758A">
        <w:rPr>
          <w:rFonts w:cs="Arial" w:hint="cs"/>
          <w:rtl/>
        </w:rPr>
        <w:t>المرارية</w:t>
      </w:r>
      <w:r w:rsidRPr="0037758A">
        <w:rPr>
          <w:rFonts w:cs="Arial"/>
          <w:rtl/>
        </w:rPr>
        <w:t xml:space="preserve"> </w:t>
      </w:r>
      <w:r w:rsidRPr="0037758A">
        <w:rPr>
          <w:rFonts w:cs="Arial" w:hint="cs"/>
          <w:rtl/>
        </w:rPr>
        <w:t>باستعمال</w:t>
      </w:r>
      <w:r w:rsidRPr="0037758A">
        <w:rPr>
          <w:rFonts w:cs="Arial"/>
          <w:rtl/>
        </w:rPr>
        <w:t xml:space="preserve"> </w:t>
      </w:r>
      <w:r w:rsidRPr="0037758A">
        <w:rPr>
          <w:rFonts w:cs="Arial" w:hint="cs"/>
          <w:rtl/>
        </w:rPr>
        <w:t>الكي</w:t>
      </w:r>
      <w:r w:rsidRPr="0037758A">
        <w:rPr>
          <w:rFonts w:cs="Arial"/>
          <w:rtl/>
        </w:rPr>
        <w:t xml:space="preserve"> </w:t>
      </w:r>
      <w:r w:rsidRPr="0037758A">
        <w:rPr>
          <w:rFonts w:cs="Arial" w:hint="cs"/>
          <w:rtl/>
        </w:rPr>
        <w:t>الكهربائي</w:t>
      </w:r>
      <w:r w:rsidRPr="0037758A">
        <w:rPr>
          <w:rFonts w:cs="Arial"/>
          <w:rtl/>
        </w:rPr>
        <w:t xml:space="preserve"> </w:t>
      </w:r>
      <w:r w:rsidRPr="0037758A">
        <w:rPr>
          <w:rFonts w:cs="Arial" w:hint="cs"/>
          <w:rtl/>
        </w:rPr>
        <w:t>ثنائي</w:t>
      </w:r>
      <w:r w:rsidRPr="0037758A">
        <w:rPr>
          <w:rFonts w:cs="Arial"/>
          <w:rtl/>
        </w:rPr>
        <w:t xml:space="preserve"> </w:t>
      </w:r>
      <w:r w:rsidRPr="0037758A">
        <w:rPr>
          <w:rFonts w:cs="Arial" w:hint="cs"/>
          <w:rtl/>
        </w:rPr>
        <w:t>القطب</w:t>
      </w:r>
      <w:r w:rsidRPr="0037758A">
        <w:rPr>
          <w:rFonts w:cs="Arial"/>
          <w:rtl/>
        </w:rPr>
        <w:t xml:space="preserve"> . </w:t>
      </w:r>
      <w:r w:rsidRPr="0037758A">
        <w:rPr>
          <w:rFonts w:cs="Arial" w:hint="cs"/>
          <w:rtl/>
        </w:rPr>
        <w:t>إلا</w:t>
      </w:r>
      <w:r w:rsidRPr="0037758A">
        <w:rPr>
          <w:rFonts w:cs="Arial"/>
          <w:rtl/>
        </w:rPr>
        <w:t xml:space="preserve"> </w:t>
      </w:r>
      <w:r w:rsidRPr="0037758A">
        <w:rPr>
          <w:rFonts w:cs="Arial" w:hint="cs"/>
          <w:rtl/>
        </w:rPr>
        <w:t>أن</w:t>
      </w:r>
      <w:r w:rsidRPr="0037758A">
        <w:rPr>
          <w:rFonts w:cs="Arial"/>
          <w:rtl/>
        </w:rPr>
        <w:t xml:space="preserve"> </w:t>
      </w:r>
      <w:r w:rsidRPr="0037758A">
        <w:rPr>
          <w:rFonts w:cs="Arial" w:hint="cs"/>
          <w:rtl/>
        </w:rPr>
        <w:t>التجارب</w:t>
      </w:r>
      <w:r w:rsidRPr="0037758A">
        <w:rPr>
          <w:rFonts w:cs="Arial"/>
          <w:rtl/>
        </w:rPr>
        <w:t xml:space="preserve"> </w:t>
      </w:r>
      <w:r w:rsidRPr="0037758A">
        <w:rPr>
          <w:rFonts w:cs="Arial" w:hint="cs"/>
          <w:rtl/>
        </w:rPr>
        <w:t>أوضحت</w:t>
      </w:r>
      <w:r w:rsidRPr="0037758A">
        <w:rPr>
          <w:rFonts w:cs="Arial"/>
          <w:rtl/>
        </w:rPr>
        <w:t xml:space="preserve"> </w:t>
      </w:r>
      <w:r w:rsidRPr="0037758A">
        <w:rPr>
          <w:rFonts w:cs="Arial" w:hint="cs"/>
          <w:rtl/>
        </w:rPr>
        <w:t>أن</w:t>
      </w:r>
      <w:r w:rsidRPr="0037758A">
        <w:rPr>
          <w:rFonts w:cs="Arial"/>
          <w:rtl/>
        </w:rPr>
        <w:t xml:space="preserve"> </w:t>
      </w:r>
      <w:r w:rsidRPr="0037758A">
        <w:rPr>
          <w:rFonts w:cs="Arial" w:hint="cs"/>
          <w:rtl/>
        </w:rPr>
        <w:t>هذه</w:t>
      </w:r>
      <w:r w:rsidRPr="0037758A">
        <w:rPr>
          <w:rFonts w:cs="Arial"/>
          <w:rtl/>
        </w:rPr>
        <w:t xml:space="preserve"> </w:t>
      </w:r>
      <w:r w:rsidRPr="0037758A">
        <w:rPr>
          <w:rFonts w:cs="Arial" w:hint="cs"/>
          <w:rtl/>
        </w:rPr>
        <w:t>الطريقة</w:t>
      </w:r>
      <w:r w:rsidRPr="0037758A">
        <w:rPr>
          <w:rFonts w:cs="Arial"/>
          <w:rtl/>
        </w:rPr>
        <w:t xml:space="preserve"> </w:t>
      </w:r>
      <w:r w:rsidRPr="0037758A">
        <w:rPr>
          <w:rFonts w:cs="Arial" w:hint="cs"/>
          <w:rtl/>
        </w:rPr>
        <w:t>وباستعمال</w:t>
      </w:r>
      <w:r w:rsidRPr="0037758A">
        <w:rPr>
          <w:rFonts w:cs="Arial"/>
          <w:rtl/>
        </w:rPr>
        <w:t xml:space="preserve"> </w:t>
      </w:r>
      <w:r w:rsidRPr="0037758A">
        <w:rPr>
          <w:rFonts w:cs="Arial" w:hint="cs"/>
          <w:rtl/>
        </w:rPr>
        <w:t>قوة</w:t>
      </w:r>
      <w:r w:rsidRPr="0037758A">
        <w:rPr>
          <w:rFonts w:cs="Arial"/>
          <w:rtl/>
        </w:rPr>
        <w:t xml:space="preserve"> 50 </w:t>
      </w:r>
      <w:r w:rsidRPr="0037758A">
        <w:rPr>
          <w:rFonts w:cs="Arial" w:hint="cs"/>
          <w:rtl/>
        </w:rPr>
        <w:t>واط</w:t>
      </w:r>
      <w:r w:rsidRPr="0037758A">
        <w:rPr>
          <w:rFonts w:cs="Arial"/>
          <w:rtl/>
        </w:rPr>
        <w:t xml:space="preserve"> </w:t>
      </w:r>
      <w:r w:rsidRPr="0037758A">
        <w:rPr>
          <w:rFonts w:cs="Arial" w:hint="cs"/>
          <w:rtl/>
        </w:rPr>
        <w:t>لمدة</w:t>
      </w:r>
      <w:r w:rsidRPr="0037758A">
        <w:rPr>
          <w:rFonts w:cs="Arial"/>
          <w:rtl/>
        </w:rPr>
        <w:t xml:space="preserve"> 3 </w:t>
      </w:r>
      <w:r w:rsidRPr="0037758A">
        <w:rPr>
          <w:rFonts w:cs="Arial" w:hint="cs"/>
          <w:rtl/>
        </w:rPr>
        <w:t>ثواني</w:t>
      </w:r>
      <w:r w:rsidRPr="0037758A">
        <w:rPr>
          <w:rFonts w:cs="Arial"/>
          <w:rtl/>
        </w:rPr>
        <w:t xml:space="preserve"> </w:t>
      </w:r>
      <w:r w:rsidRPr="0037758A">
        <w:rPr>
          <w:rFonts w:cs="Arial" w:hint="cs"/>
          <w:rtl/>
        </w:rPr>
        <w:t>لثلاثة</w:t>
      </w:r>
      <w:r w:rsidRPr="0037758A">
        <w:rPr>
          <w:rFonts w:cs="Arial"/>
          <w:rtl/>
        </w:rPr>
        <w:t xml:space="preserve"> </w:t>
      </w:r>
      <w:r w:rsidRPr="0037758A">
        <w:rPr>
          <w:rFonts w:cs="Arial" w:hint="cs"/>
          <w:rtl/>
        </w:rPr>
        <w:t>مرات</w:t>
      </w:r>
      <w:r w:rsidRPr="0037758A">
        <w:rPr>
          <w:rFonts w:cs="Arial"/>
          <w:rtl/>
        </w:rPr>
        <w:t xml:space="preserve"> </w:t>
      </w:r>
      <w:r w:rsidRPr="0037758A">
        <w:rPr>
          <w:rFonts w:cs="Arial" w:hint="cs"/>
          <w:rtl/>
        </w:rPr>
        <w:t>متتالية</w:t>
      </w:r>
      <w:r w:rsidRPr="0037758A">
        <w:rPr>
          <w:rFonts w:cs="Arial"/>
          <w:rtl/>
        </w:rPr>
        <w:t xml:space="preserve"> </w:t>
      </w:r>
      <w:r w:rsidRPr="0037758A">
        <w:rPr>
          <w:rFonts w:cs="Arial" w:hint="cs"/>
          <w:rtl/>
        </w:rPr>
        <w:t>لم</w:t>
      </w:r>
      <w:r w:rsidRPr="0037758A">
        <w:rPr>
          <w:rFonts w:cs="Arial"/>
          <w:rtl/>
        </w:rPr>
        <w:t xml:space="preserve"> </w:t>
      </w:r>
      <w:r w:rsidRPr="0037758A">
        <w:rPr>
          <w:rFonts w:cs="Arial" w:hint="cs"/>
          <w:rtl/>
        </w:rPr>
        <w:t>تؤد</w:t>
      </w:r>
      <w:r w:rsidRPr="0037758A">
        <w:rPr>
          <w:rFonts w:cs="Arial"/>
          <w:rtl/>
        </w:rPr>
        <w:t xml:space="preserve"> </w:t>
      </w:r>
      <w:r w:rsidRPr="0037758A">
        <w:rPr>
          <w:rFonts w:cs="Arial" w:hint="cs"/>
          <w:rtl/>
        </w:rPr>
        <w:t>إلى</w:t>
      </w:r>
      <w:r w:rsidRPr="0037758A">
        <w:rPr>
          <w:rFonts w:cs="Arial"/>
          <w:rtl/>
        </w:rPr>
        <w:t xml:space="preserve"> </w:t>
      </w:r>
      <w:r w:rsidRPr="0037758A">
        <w:rPr>
          <w:rFonts w:cs="Arial" w:hint="cs"/>
          <w:rtl/>
        </w:rPr>
        <w:t>النتيجة</w:t>
      </w:r>
      <w:r w:rsidRPr="0037758A">
        <w:rPr>
          <w:rFonts w:cs="Arial"/>
          <w:rtl/>
        </w:rPr>
        <w:t xml:space="preserve"> </w:t>
      </w:r>
      <w:r w:rsidRPr="0037758A">
        <w:rPr>
          <w:rFonts w:cs="Arial" w:hint="cs"/>
          <w:rtl/>
        </w:rPr>
        <w:t>المطلوبة</w:t>
      </w:r>
      <w:r w:rsidRPr="0037758A">
        <w:rPr>
          <w:rFonts w:cs="Arial"/>
          <w:rtl/>
        </w:rPr>
        <w:t xml:space="preserve"> </w:t>
      </w:r>
      <w:r w:rsidRPr="0037758A">
        <w:rPr>
          <w:rFonts w:cs="Arial" w:hint="cs"/>
          <w:rtl/>
        </w:rPr>
        <w:t>لدى</w:t>
      </w:r>
      <w:r w:rsidRPr="0037758A">
        <w:rPr>
          <w:rFonts w:cs="Arial"/>
          <w:rtl/>
        </w:rPr>
        <w:t xml:space="preserve"> </w:t>
      </w:r>
      <w:r w:rsidRPr="0037758A">
        <w:rPr>
          <w:rFonts w:cs="Arial" w:hint="cs"/>
          <w:rtl/>
        </w:rPr>
        <w:t>الحيوانات</w:t>
      </w:r>
      <w:r w:rsidRPr="0037758A">
        <w:rPr>
          <w:rFonts w:cs="Arial"/>
          <w:rtl/>
        </w:rPr>
        <w:t xml:space="preserve"> </w:t>
      </w:r>
      <w:r w:rsidRPr="0037758A">
        <w:rPr>
          <w:rFonts w:cs="Arial" w:hint="cs"/>
          <w:rtl/>
        </w:rPr>
        <w:t>المستخدمة</w:t>
      </w:r>
      <w:r w:rsidRPr="0037758A">
        <w:rPr>
          <w:rFonts w:cs="Arial"/>
          <w:rtl/>
        </w:rPr>
        <w:t xml:space="preserve"> </w:t>
      </w:r>
      <w:r w:rsidRPr="0037758A">
        <w:rPr>
          <w:rFonts w:cs="Arial" w:hint="cs"/>
          <w:rtl/>
        </w:rPr>
        <w:t>في</w:t>
      </w:r>
      <w:r w:rsidRPr="0037758A">
        <w:rPr>
          <w:rFonts w:cs="Arial"/>
          <w:rtl/>
        </w:rPr>
        <w:t xml:space="preserve"> </w:t>
      </w:r>
      <w:r w:rsidRPr="0037758A">
        <w:rPr>
          <w:rFonts w:cs="Arial" w:hint="cs"/>
          <w:rtl/>
        </w:rPr>
        <w:t>البحث</w:t>
      </w:r>
      <w:r w:rsidRPr="0037758A">
        <w:rPr>
          <w:rFonts w:cs="Arial"/>
          <w:rtl/>
        </w:rPr>
        <w:t xml:space="preserve"> ( </w:t>
      </w:r>
      <w:r w:rsidRPr="0037758A">
        <w:rPr>
          <w:rFonts w:cs="Arial" w:hint="cs"/>
          <w:rtl/>
        </w:rPr>
        <w:t>قرود</w:t>
      </w:r>
      <w:r w:rsidRPr="0037758A">
        <w:rPr>
          <w:rFonts w:cs="Arial"/>
          <w:rtl/>
        </w:rPr>
        <w:t xml:space="preserve"> ) . </w:t>
      </w:r>
      <w:r w:rsidRPr="0037758A">
        <w:rPr>
          <w:rFonts w:cs="Arial" w:hint="cs"/>
          <w:rtl/>
        </w:rPr>
        <w:t>وحيث</w:t>
      </w:r>
      <w:r w:rsidRPr="0037758A">
        <w:rPr>
          <w:rFonts w:cs="Arial"/>
          <w:rtl/>
        </w:rPr>
        <w:t xml:space="preserve"> </w:t>
      </w:r>
      <w:r w:rsidRPr="0037758A">
        <w:rPr>
          <w:rFonts w:cs="Arial" w:hint="cs"/>
          <w:rtl/>
        </w:rPr>
        <w:t>أن</w:t>
      </w:r>
      <w:r w:rsidRPr="0037758A">
        <w:rPr>
          <w:rFonts w:cs="Arial"/>
          <w:rtl/>
        </w:rPr>
        <w:t xml:space="preserve"> </w:t>
      </w:r>
      <w:r w:rsidRPr="0037758A">
        <w:rPr>
          <w:rFonts w:cs="Arial" w:hint="cs"/>
          <w:rtl/>
        </w:rPr>
        <w:t>الانسداد</w:t>
      </w:r>
      <w:r w:rsidRPr="0037758A">
        <w:rPr>
          <w:rFonts w:cs="Arial"/>
          <w:rtl/>
        </w:rPr>
        <w:t xml:space="preserve"> </w:t>
      </w:r>
      <w:r w:rsidRPr="0037758A">
        <w:rPr>
          <w:rFonts w:cs="Arial" w:hint="cs"/>
          <w:rtl/>
        </w:rPr>
        <w:t>الكامل</w:t>
      </w:r>
      <w:r w:rsidRPr="0037758A">
        <w:rPr>
          <w:rFonts w:cs="Arial"/>
          <w:rtl/>
        </w:rPr>
        <w:t xml:space="preserve"> </w:t>
      </w:r>
      <w:r w:rsidRPr="0037758A">
        <w:rPr>
          <w:rFonts w:cs="Arial" w:hint="cs"/>
          <w:rtl/>
        </w:rPr>
        <w:t>والمحكم</w:t>
      </w:r>
      <w:r w:rsidRPr="0037758A">
        <w:rPr>
          <w:rFonts w:cs="Arial"/>
          <w:rtl/>
        </w:rPr>
        <w:t xml:space="preserve"> </w:t>
      </w:r>
      <w:r w:rsidRPr="0037758A">
        <w:rPr>
          <w:rFonts w:cs="Arial" w:hint="cs"/>
          <w:rtl/>
        </w:rPr>
        <w:t>من</w:t>
      </w:r>
      <w:r w:rsidRPr="0037758A">
        <w:rPr>
          <w:rFonts w:cs="Arial"/>
          <w:rtl/>
        </w:rPr>
        <w:t xml:space="preserve"> </w:t>
      </w:r>
      <w:r w:rsidRPr="0037758A">
        <w:rPr>
          <w:rFonts w:cs="Arial" w:hint="cs"/>
          <w:rtl/>
        </w:rPr>
        <w:t>أهم</w:t>
      </w:r>
      <w:r w:rsidRPr="0037758A">
        <w:rPr>
          <w:rFonts w:cs="Arial"/>
          <w:rtl/>
        </w:rPr>
        <w:t xml:space="preserve"> </w:t>
      </w:r>
      <w:r w:rsidRPr="0037758A">
        <w:rPr>
          <w:rFonts w:cs="Arial" w:hint="cs"/>
          <w:rtl/>
        </w:rPr>
        <w:t>متطلبات</w:t>
      </w:r>
      <w:r w:rsidRPr="0037758A">
        <w:rPr>
          <w:rFonts w:cs="Arial"/>
          <w:rtl/>
        </w:rPr>
        <w:t xml:space="preserve"> </w:t>
      </w:r>
      <w:r w:rsidRPr="0037758A">
        <w:rPr>
          <w:rFonts w:cs="Arial" w:hint="cs"/>
          <w:rtl/>
        </w:rPr>
        <w:t>حقن</w:t>
      </w:r>
      <w:r w:rsidRPr="0037758A">
        <w:rPr>
          <w:rFonts w:cs="Arial"/>
          <w:rtl/>
        </w:rPr>
        <w:t xml:space="preserve"> </w:t>
      </w:r>
      <w:r w:rsidRPr="0037758A">
        <w:rPr>
          <w:rFonts w:cs="Arial" w:hint="cs"/>
          <w:rtl/>
        </w:rPr>
        <w:t>الكحول</w:t>
      </w:r>
      <w:r w:rsidRPr="0037758A">
        <w:rPr>
          <w:rFonts w:cs="Arial"/>
          <w:rtl/>
        </w:rPr>
        <w:t xml:space="preserve"> </w:t>
      </w:r>
      <w:proofErr w:type="spellStart"/>
      <w:r w:rsidRPr="0037758A">
        <w:rPr>
          <w:rFonts w:cs="Arial" w:hint="cs"/>
          <w:rtl/>
        </w:rPr>
        <w:t>الاثيلي</w:t>
      </w:r>
      <w:proofErr w:type="spellEnd"/>
      <w:r w:rsidRPr="0037758A">
        <w:rPr>
          <w:rFonts w:cs="Arial"/>
          <w:rtl/>
        </w:rPr>
        <w:t xml:space="preserve"> (95%) </w:t>
      </w:r>
      <w:r w:rsidRPr="0037758A">
        <w:rPr>
          <w:rFonts w:cs="Arial" w:hint="cs"/>
          <w:rtl/>
        </w:rPr>
        <w:t>لتخريب</w:t>
      </w:r>
      <w:r w:rsidRPr="0037758A">
        <w:rPr>
          <w:rFonts w:cs="Arial"/>
          <w:rtl/>
        </w:rPr>
        <w:t xml:space="preserve"> </w:t>
      </w:r>
      <w:r w:rsidRPr="0037758A">
        <w:rPr>
          <w:rFonts w:cs="Arial" w:hint="cs"/>
          <w:rtl/>
        </w:rPr>
        <w:t>الغشاء</w:t>
      </w:r>
      <w:r w:rsidRPr="0037758A">
        <w:rPr>
          <w:rFonts w:cs="Arial"/>
          <w:rtl/>
        </w:rPr>
        <w:t xml:space="preserve"> </w:t>
      </w:r>
      <w:r w:rsidRPr="0037758A">
        <w:rPr>
          <w:rFonts w:cs="Arial" w:hint="cs"/>
          <w:rtl/>
        </w:rPr>
        <w:t>المخاطي</w:t>
      </w:r>
      <w:r w:rsidRPr="0037758A">
        <w:rPr>
          <w:rFonts w:cs="Arial"/>
          <w:rtl/>
        </w:rPr>
        <w:t xml:space="preserve"> </w:t>
      </w:r>
      <w:r w:rsidRPr="0037758A">
        <w:rPr>
          <w:rFonts w:cs="Arial" w:hint="cs"/>
          <w:rtl/>
        </w:rPr>
        <w:t>للحوصلة</w:t>
      </w:r>
      <w:r w:rsidRPr="0037758A">
        <w:rPr>
          <w:rFonts w:cs="Arial"/>
          <w:rtl/>
        </w:rPr>
        <w:t xml:space="preserve"> </w:t>
      </w:r>
      <w:r w:rsidRPr="0037758A">
        <w:rPr>
          <w:rFonts w:cs="Arial" w:hint="cs"/>
          <w:rtl/>
        </w:rPr>
        <w:t>المرارية</w:t>
      </w:r>
      <w:r w:rsidRPr="0037758A">
        <w:rPr>
          <w:rFonts w:cs="Arial"/>
          <w:rtl/>
        </w:rPr>
        <w:t xml:space="preserve"> </w:t>
      </w:r>
      <w:proofErr w:type="spellStart"/>
      <w:r w:rsidRPr="0037758A">
        <w:rPr>
          <w:rFonts w:cs="Arial" w:hint="cs"/>
          <w:rtl/>
        </w:rPr>
        <w:t>بالابقاء</w:t>
      </w:r>
      <w:proofErr w:type="spellEnd"/>
      <w:r w:rsidRPr="0037758A">
        <w:rPr>
          <w:rFonts w:cs="Arial"/>
          <w:rtl/>
        </w:rPr>
        <w:t xml:space="preserve"> </w:t>
      </w:r>
      <w:r w:rsidRPr="0037758A">
        <w:rPr>
          <w:rFonts w:cs="Arial" w:hint="cs"/>
          <w:rtl/>
        </w:rPr>
        <w:t>على</w:t>
      </w:r>
      <w:r w:rsidRPr="0037758A">
        <w:rPr>
          <w:rFonts w:cs="Arial"/>
          <w:rtl/>
        </w:rPr>
        <w:t xml:space="preserve"> </w:t>
      </w:r>
      <w:r w:rsidRPr="0037758A">
        <w:rPr>
          <w:rFonts w:cs="Arial" w:hint="cs"/>
          <w:rtl/>
        </w:rPr>
        <w:t>الكحول</w:t>
      </w:r>
      <w:r w:rsidRPr="0037758A">
        <w:rPr>
          <w:rFonts w:cs="Arial"/>
          <w:rtl/>
        </w:rPr>
        <w:t xml:space="preserve"> </w:t>
      </w:r>
      <w:proofErr w:type="spellStart"/>
      <w:r w:rsidRPr="0037758A">
        <w:rPr>
          <w:rFonts w:cs="Arial" w:hint="cs"/>
          <w:rtl/>
        </w:rPr>
        <w:t>الاثيلي</w:t>
      </w:r>
      <w:proofErr w:type="spellEnd"/>
      <w:r w:rsidRPr="0037758A">
        <w:rPr>
          <w:rFonts w:cs="Arial"/>
          <w:rtl/>
        </w:rPr>
        <w:t xml:space="preserve"> </w:t>
      </w:r>
      <w:r w:rsidRPr="0037758A">
        <w:rPr>
          <w:rFonts w:cs="Arial" w:hint="cs"/>
          <w:rtl/>
        </w:rPr>
        <w:t>لفترة</w:t>
      </w:r>
      <w:r w:rsidRPr="0037758A">
        <w:rPr>
          <w:rFonts w:cs="Arial"/>
          <w:rtl/>
        </w:rPr>
        <w:t xml:space="preserve"> </w:t>
      </w:r>
      <w:r w:rsidRPr="0037758A">
        <w:rPr>
          <w:rFonts w:cs="Arial" w:hint="cs"/>
          <w:rtl/>
        </w:rPr>
        <w:t>كافية</w:t>
      </w:r>
      <w:r w:rsidRPr="0037758A">
        <w:rPr>
          <w:rFonts w:cs="Arial"/>
          <w:rtl/>
        </w:rPr>
        <w:t xml:space="preserve"> </w:t>
      </w:r>
      <w:r w:rsidRPr="0037758A">
        <w:rPr>
          <w:rFonts w:cs="Arial" w:hint="cs"/>
          <w:rtl/>
        </w:rPr>
        <w:t>بالحوصلة</w:t>
      </w:r>
      <w:r w:rsidRPr="0037758A">
        <w:rPr>
          <w:rFonts w:cs="Arial"/>
          <w:rtl/>
        </w:rPr>
        <w:t xml:space="preserve"> </w:t>
      </w:r>
      <w:r w:rsidRPr="0037758A">
        <w:rPr>
          <w:rFonts w:cs="Arial" w:hint="cs"/>
          <w:rtl/>
        </w:rPr>
        <w:t>المرارية</w:t>
      </w:r>
      <w:r w:rsidRPr="0037758A">
        <w:rPr>
          <w:rFonts w:cs="Arial"/>
          <w:rtl/>
        </w:rPr>
        <w:t xml:space="preserve"> </w:t>
      </w:r>
      <w:r w:rsidRPr="0037758A">
        <w:rPr>
          <w:rFonts w:cs="Arial" w:hint="cs"/>
          <w:rtl/>
        </w:rPr>
        <w:t>دون</w:t>
      </w:r>
      <w:r w:rsidRPr="0037758A">
        <w:rPr>
          <w:rFonts w:cs="Arial"/>
          <w:rtl/>
        </w:rPr>
        <w:t xml:space="preserve"> </w:t>
      </w:r>
      <w:r w:rsidRPr="0037758A">
        <w:rPr>
          <w:rFonts w:cs="Arial" w:hint="cs"/>
          <w:rtl/>
        </w:rPr>
        <w:t>تسرب</w:t>
      </w:r>
      <w:r w:rsidRPr="0037758A">
        <w:rPr>
          <w:rFonts w:cs="Arial"/>
          <w:rtl/>
        </w:rPr>
        <w:t xml:space="preserve"> </w:t>
      </w:r>
      <w:r w:rsidRPr="0037758A">
        <w:rPr>
          <w:rFonts w:cs="Arial" w:hint="cs"/>
          <w:rtl/>
        </w:rPr>
        <w:t>إلى</w:t>
      </w:r>
      <w:r w:rsidRPr="0037758A">
        <w:rPr>
          <w:rFonts w:cs="Arial"/>
          <w:rtl/>
        </w:rPr>
        <w:t xml:space="preserve"> </w:t>
      </w:r>
      <w:r w:rsidRPr="0037758A">
        <w:rPr>
          <w:rFonts w:cs="Arial" w:hint="cs"/>
          <w:rtl/>
        </w:rPr>
        <w:t>القنوات</w:t>
      </w:r>
      <w:r w:rsidRPr="0037758A">
        <w:rPr>
          <w:rFonts w:cs="Arial"/>
          <w:rtl/>
        </w:rPr>
        <w:t xml:space="preserve"> </w:t>
      </w:r>
      <w:r w:rsidRPr="0037758A">
        <w:rPr>
          <w:rFonts w:cs="Arial" w:hint="cs"/>
          <w:rtl/>
        </w:rPr>
        <w:t>المرارية</w:t>
      </w:r>
      <w:r w:rsidRPr="0037758A">
        <w:rPr>
          <w:rFonts w:cs="Arial"/>
          <w:rtl/>
        </w:rPr>
        <w:t xml:space="preserve"> . </w:t>
      </w:r>
      <w:r w:rsidRPr="0037758A">
        <w:rPr>
          <w:rFonts w:cs="Arial" w:hint="cs"/>
          <w:rtl/>
        </w:rPr>
        <w:t>فإن</w:t>
      </w:r>
      <w:r w:rsidRPr="0037758A">
        <w:rPr>
          <w:rFonts w:cs="Arial"/>
          <w:rtl/>
        </w:rPr>
        <w:t xml:space="preserve"> </w:t>
      </w:r>
      <w:r w:rsidRPr="0037758A">
        <w:rPr>
          <w:rFonts w:cs="Arial" w:hint="cs"/>
          <w:rtl/>
        </w:rPr>
        <w:t>فريق</w:t>
      </w:r>
      <w:r w:rsidRPr="0037758A">
        <w:rPr>
          <w:rFonts w:cs="Arial"/>
          <w:rtl/>
        </w:rPr>
        <w:t xml:space="preserve"> </w:t>
      </w:r>
      <w:r w:rsidRPr="0037758A">
        <w:rPr>
          <w:rFonts w:cs="Arial" w:hint="cs"/>
          <w:rtl/>
        </w:rPr>
        <w:t>البحث</w:t>
      </w:r>
      <w:r w:rsidRPr="0037758A">
        <w:rPr>
          <w:rFonts w:cs="Arial"/>
          <w:rtl/>
        </w:rPr>
        <w:t xml:space="preserve"> </w:t>
      </w:r>
      <w:r w:rsidRPr="0037758A">
        <w:rPr>
          <w:rFonts w:cs="Arial" w:hint="cs"/>
          <w:rtl/>
        </w:rPr>
        <w:t>يرى</w:t>
      </w:r>
      <w:r w:rsidRPr="0037758A">
        <w:rPr>
          <w:rFonts w:cs="Arial"/>
          <w:rtl/>
        </w:rPr>
        <w:t xml:space="preserve"> </w:t>
      </w:r>
      <w:r w:rsidRPr="0037758A">
        <w:rPr>
          <w:rFonts w:cs="Arial" w:hint="cs"/>
          <w:rtl/>
        </w:rPr>
        <w:t>أنه</w:t>
      </w:r>
      <w:r w:rsidRPr="0037758A">
        <w:rPr>
          <w:rFonts w:cs="Arial"/>
          <w:rtl/>
        </w:rPr>
        <w:t xml:space="preserve"> </w:t>
      </w:r>
      <w:r w:rsidRPr="0037758A">
        <w:rPr>
          <w:rFonts w:cs="Arial" w:hint="cs"/>
          <w:rtl/>
        </w:rPr>
        <w:t>يجب</w:t>
      </w:r>
      <w:r w:rsidRPr="0037758A">
        <w:rPr>
          <w:rFonts w:cs="Arial"/>
          <w:rtl/>
        </w:rPr>
        <w:t xml:space="preserve"> </w:t>
      </w:r>
      <w:r w:rsidRPr="0037758A">
        <w:rPr>
          <w:rFonts w:cs="Arial" w:hint="cs"/>
          <w:rtl/>
        </w:rPr>
        <w:t>تطوير</w:t>
      </w:r>
      <w:r w:rsidRPr="0037758A">
        <w:rPr>
          <w:rFonts w:cs="Arial"/>
          <w:rtl/>
        </w:rPr>
        <w:t xml:space="preserve"> </w:t>
      </w:r>
      <w:r w:rsidRPr="0037758A">
        <w:rPr>
          <w:rFonts w:cs="Arial" w:hint="cs"/>
          <w:rtl/>
        </w:rPr>
        <w:t>الطريقة</w:t>
      </w:r>
      <w:r w:rsidRPr="0037758A">
        <w:rPr>
          <w:rFonts w:cs="Arial"/>
          <w:rtl/>
        </w:rPr>
        <w:t xml:space="preserve"> </w:t>
      </w:r>
      <w:r w:rsidRPr="0037758A">
        <w:rPr>
          <w:rFonts w:cs="Arial" w:hint="cs"/>
          <w:rtl/>
        </w:rPr>
        <w:t>المستعملة</w:t>
      </w:r>
      <w:r w:rsidRPr="0037758A">
        <w:rPr>
          <w:rFonts w:cs="Arial"/>
          <w:rtl/>
        </w:rPr>
        <w:t xml:space="preserve"> </w:t>
      </w:r>
      <w:proofErr w:type="spellStart"/>
      <w:r w:rsidRPr="0037758A">
        <w:rPr>
          <w:rFonts w:cs="Arial" w:hint="cs"/>
          <w:rtl/>
        </w:rPr>
        <w:t>لاغلاق</w:t>
      </w:r>
      <w:proofErr w:type="spellEnd"/>
      <w:r w:rsidRPr="0037758A">
        <w:rPr>
          <w:rFonts w:cs="Arial"/>
          <w:rtl/>
        </w:rPr>
        <w:t xml:space="preserve"> </w:t>
      </w:r>
      <w:r w:rsidRPr="0037758A">
        <w:rPr>
          <w:rFonts w:cs="Arial" w:hint="cs"/>
          <w:rtl/>
        </w:rPr>
        <w:t>قناة</w:t>
      </w:r>
      <w:r w:rsidRPr="0037758A">
        <w:rPr>
          <w:rFonts w:cs="Arial"/>
          <w:rtl/>
        </w:rPr>
        <w:t xml:space="preserve"> </w:t>
      </w:r>
      <w:r w:rsidRPr="0037758A">
        <w:rPr>
          <w:rFonts w:cs="Arial" w:hint="cs"/>
          <w:rtl/>
        </w:rPr>
        <w:t>الحوصلة</w:t>
      </w:r>
      <w:r w:rsidRPr="0037758A">
        <w:rPr>
          <w:rFonts w:cs="Arial"/>
          <w:rtl/>
        </w:rPr>
        <w:t xml:space="preserve"> </w:t>
      </w:r>
      <w:r w:rsidRPr="0037758A">
        <w:rPr>
          <w:rFonts w:cs="Arial" w:hint="cs"/>
          <w:rtl/>
        </w:rPr>
        <w:t>المرارية</w:t>
      </w:r>
      <w:r w:rsidRPr="0037758A">
        <w:rPr>
          <w:rFonts w:cs="Arial"/>
          <w:rtl/>
        </w:rPr>
        <w:t xml:space="preserve"> </w:t>
      </w:r>
      <w:r w:rsidRPr="0037758A">
        <w:rPr>
          <w:rFonts w:cs="Arial" w:hint="cs"/>
          <w:rtl/>
        </w:rPr>
        <w:t>قبل</w:t>
      </w:r>
      <w:r w:rsidRPr="0037758A">
        <w:rPr>
          <w:rFonts w:cs="Arial"/>
          <w:rtl/>
        </w:rPr>
        <w:t xml:space="preserve"> </w:t>
      </w:r>
      <w:r w:rsidRPr="0037758A">
        <w:rPr>
          <w:rFonts w:cs="Arial" w:hint="cs"/>
          <w:rtl/>
        </w:rPr>
        <w:t>البدء</w:t>
      </w:r>
      <w:r w:rsidRPr="0037758A">
        <w:rPr>
          <w:rFonts w:cs="Arial"/>
          <w:rtl/>
        </w:rPr>
        <w:t xml:space="preserve"> </w:t>
      </w:r>
      <w:r w:rsidRPr="0037758A">
        <w:rPr>
          <w:rFonts w:cs="Arial" w:hint="cs"/>
          <w:rtl/>
        </w:rPr>
        <w:t>في</w:t>
      </w:r>
      <w:r w:rsidRPr="0037758A">
        <w:rPr>
          <w:rFonts w:cs="Arial"/>
          <w:rtl/>
        </w:rPr>
        <w:t xml:space="preserve"> </w:t>
      </w:r>
      <w:r w:rsidRPr="0037758A">
        <w:rPr>
          <w:rFonts w:cs="Arial" w:hint="cs"/>
          <w:rtl/>
        </w:rPr>
        <w:t>تطبيق</w:t>
      </w:r>
      <w:r w:rsidRPr="0037758A">
        <w:rPr>
          <w:rFonts w:cs="Arial"/>
          <w:rtl/>
        </w:rPr>
        <w:t xml:space="preserve"> </w:t>
      </w:r>
      <w:r w:rsidRPr="0037758A">
        <w:rPr>
          <w:rFonts w:cs="Arial" w:hint="cs"/>
          <w:rtl/>
        </w:rPr>
        <w:t>هذه</w:t>
      </w:r>
      <w:r w:rsidRPr="0037758A">
        <w:rPr>
          <w:rFonts w:cs="Arial"/>
          <w:rtl/>
        </w:rPr>
        <w:t xml:space="preserve"> </w:t>
      </w:r>
      <w:r w:rsidRPr="0037758A">
        <w:rPr>
          <w:rFonts w:cs="Arial" w:hint="cs"/>
          <w:rtl/>
        </w:rPr>
        <w:t>التجارب</w:t>
      </w:r>
      <w:r w:rsidRPr="0037758A">
        <w:rPr>
          <w:rFonts w:cs="Arial"/>
          <w:rtl/>
        </w:rPr>
        <w:t xml:space="preserve"> </w:t>
      </w:r>
      <w:r w:rsidRPr="0037758A">
        <w:rPr>
          <w:rFonts w:cs="Arial" w:hint="cs"/>
          <w:rtl/>
        </w:rPr>
        <w:t>على</w:t>
      </w:r>
      <w:r w:rsidRPr="0037758A">
        <w:rPr>
          <w:rFonts w:cs="Arial"/>
          <w:rtl/>
        </w:rPr>
        <w:t xml:space="preserve"> </w:t>
      </w:r>
      <w:r w:rsidRPr="0037758A">
        <w:rPr>
          <w:rFonts w:cs="Arial" w:hint="cs"/>
          <w:rtl/>
        </w:rPr>
        <w:t>الإنسان</w:t>
      </w:r>
      <w:r w:rsidRPr="0037758A">
        <w:rPr>
          <w:rFonts w:cs="Arial"/>
          <w:rtl/>
        </w:rPr>
        <w:t xml:space="preserve"> .</w:t>
      </w:r>
    </w:p>
    <w:p w:rsidR="0037758A" w:rsidRPr="003D4022" w:rsidRDefault="0037758A" w:rsidP="00980F40">
      <w:pPr>
        <w:jc w:val="both"/>
        <w:rPr>
          <w:rFonts w:hint="cs"/>
          <w:b/>
          <w:bCs/>
          <w:rtl/>
        </w:rPr>
      </w:pPr>
    </w:p>
    <w:p w:rsidR="00A70D31" w:rsidRPr="00A70D31" w:rsidRDefault="003B600E" w:rsidP="00A70D31">
      <w:pPr>
        <w:bidi w:val="0"/>
        <w:rPr>
          <w:b/>
          <w:bCs/>
          <w:rtl/>
        </w:rPr>
      </w:pPr>
      <w:r w:rsidRPr="006326B9">
        <w:rPr>
          <w:b/>
          <w:bCs/>
        </w:rPr>
        <w:t xml:space="preserve">Abstract: </w:t>
      </w:r>
    </w:p>
    <w:p w:rsidR="0037758A" w:rsidRPr="0037758A" w:rsidRDefault="0037758A" w:rsidP="0037758A">
      <w:pPr>
        <w:bidi w:val="0"/>
        <w:spacing w:after="0"/>
        <w:rPr>
          <w:rFonts w:cs="Arial"/>
          <w:rtl/>
        </w:rPr>
      </w:pPr>
    </w:p>
    <w:p w:rsidR="00455431" w:rsidRDefault="0037758A" w:rsidP="0037758A">
      <w:pPr>
        <w:bidi w:val="0"/>
        <w:spacing w:after="0"/>
        <w:rPr>
          <w:rFonts w:cs="Arial"/>
        </w:rPr>
      </w:pPr>
      <w:r w:rsidRPr="0037758A">
        <w:rPr>
          <w:rFonts w:cs="Arial"/>
        </w:rPr>
        <w:t xml:space="preserve">Researchers have tried to access the complete blockage of the channel using the gallbladder Ironing electric dipole. However, the experiments showed that this method and using the power of 50 watts for 3 seconds to three times in a row did not lead to the desired result in animals used in research (monkeys). Since the complete blockage of the arbitrator and the most important requirements of the injection of ethanol (95%) to destroy the mucous membrane of the gizzard bile to keep the ethanol for a sufficient period </w:t>
      </w:r>
      <w:proofErr w:type="spellStart"/>
      <w:r w:rsidRPr="0037758A">
        <w:rPr>
          <w:rFonts w:cs="Arial"/>
        </w:rPr>
        <w:t>Balhouselh</w:t>
      </w:r>
      <w:proofErr w:type="spellEnd"/>
      <w:r w:rsidRPr="0037758A">
        <w:rPr>
          <w:rFonts w:cs="Arial"/>
        </w:rPr>
        <w:t xml:space="preserve"> without bile leak to the bile ducts. The research team believes that he must develop the method used to close the channel gallbladder before the introduction of these experiments on humans.</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4C48"/>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BC1"/>
    <w:rsid w:val="00F60F4E"/>
    <w:rsid w:val="00F63C0F"/>
    <w:rsid w:val="00F660FF"/>
    <w:rsid w:val="00F66169"/>
    <w:rsid w:val="00F66F9E"/>
    <w:rsid w:val="00F70406"/>
    <w:rsid w:val="00F71D1B"/>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A6DB-DA46-4CBF-BB64-A2FADAA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2011-09-28T08:52:00Z</dcterms:created>
  <dcterms:modified xsi:type="dcterms:W3CDTF">2011-09-28T08:52:00Z</dcterms:modified>
</cp:coreProperties>
</file>